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20B" w:rsidRDefault="0066520B" w:rsidP="0066520B">
      <w:pPr>
        <w:spacing w:after="240" w:line="240" w:lineRule="auto"/>
        <w:rPr>
          <w:rFonts w:eastAsia="Times New Roman" w:cstheme="minorHAnsi"/>
          <w:sz w:val="24"/>
          <w:szCs w:val="24"/>
          <w:lang w:eastAsia="es-AR"/>
        </w:rPr>
      </w:pPr>
      <w:r w:rsidRPr="0066520B">
        <w:rPr>
          <w:rFonts w:eastAsia="Times New Roman" w:cstheme="minorHAnsi"/>
          <w:sz w:val="28"/>
          <w:szCs w:val="24"/>
          <w:lang w:eastAsia="es-AR"/>
        </w:rPr>
        <w:t>FATE RECIBE UN NUEVO PREMIO: </w:t>
      </w:r>
      <w:r w:rsidRPr="0066520B">
        <w:rPr>
          <w:rFonts w:eastAsia="Times New Roman" w:cstheme="minorHAnsi"/>
          <w:b/>
          <w:bCs/>
          <w:sz w:val="28"/>
          <w:szCs w:val="24"/>
          <w:lang w:eastAsia="es-AR"/>
        </w:rPr>
        <w:t>MEJOR PROVEEDOR EN WALMART</w:t>
      </w:r>
      <w:r w:rsidRPr="0066520B">
        <w:rPr>
          <w:rFonts w:eastAsia="Times New Roman" w:cstheme="minorHAnsi"/>
          <w:sz w:val="28"/>
          <w:szCs w:val="24"/>
          <w:lang w:eastAsia="es-AR"/>
        </w:rPr>
        <w:br/>
      </w:r>
    </w:p>
    <w:p w:rsidR="0066520B" w:rsidRPr="0066520B" w:rsidRDefault="0066520B" w:rsidP="0066520B">
      <w:pPr>
        <w:spacing w:after="240" w:line="240" w:lineRule="auto"/>
        <w:rPr>
          <w:rFonts w:eastAsia="Times New Roman" w:cstheme="minorHAnsi"/>
          <w:sz w:val="24"/>
          <w:szCs w:val="24"/>
          <w:lang w:eastAsia="es-AR"/>
        </w:rPr>
      </w:pPr>
      <w:r w:rsidRPr="0066520B">
        <w:rPr>
          <w:rFonts w:eastAsia="Times New Roman" w:cstheme="minorHAnsi"/>
          <w:sz w:val="24"/>
          <w:szCs w:val="24"/>
          <w:lang w:eastAsia="es-AR"/>
        </w:rPr>
        <w:br/>
        <w:t>En su calidad de fabricante de los neumáticos AutoDrive, </w:t>
      </w:r>
      <w:r w:rsidRPr="0066520B">
        <w:rPr>
          <w:rFonts w:eastAsia="Times New Roman" w:cstheme="minorHAnsi"/>
          <w:b/>
          <w:bCs/>
          <w:sz w:val="24"/>
          <w:szCs w:val="24"/>
          <w:lang w:eastAsia="es-AR"/>
        </w:rPr>
        <w:t>Fate ha obtenido el Premio al Mejor Proveedor Mercadería General 2018, otorgado por Walmart Argentin</w:t>
      </w:r>
      <w:bookmarkStart w:id="0" w:name="_GoBack"/>
      <w:bookmarkEnd w:id="0"/>
      <w:r w:rsidRPr="0066520B">
        <w:rPr>
          <w:rFonts w:eastAsia="Times New Roman" w:cstheme="minorHAnsi"/>
          <w:b/>
          <w:bCs/>
          <w:sz w:val="24"/>
          <w:szCs w:val="24"/>
          <w:lang w:eastAsia="es-AR"/>
        </w:rPr>
        <w:t>a</w:t>
      </w:r>
      <w:r w:rsidRPr="0066520B">
        <w:rPr>
          <w:rFonts w:eastAsia="Times New Roman" w:cstheme="minorHAnsi"/>
          <w:sz w:val="24"/>
          <w:szCs w:val="24"/>
          <w:lang w:eastAsia="es-AR"/>
        </w:rPr>
        <w:t>.</w:t>
      </w:r>
    </w:p>
    <w:p w:rsidR="001530EA" w:rsidRDefault="0066520B" w:rsidP="0066520B">
      <w:pPr>
        <w:spacing w:after="0" w:line="240" w:lineRule="auto"/>
        <w:rPr>
          <w:rFonts w:eastAsia="Times New Roman" w:cstheme="minorHAnsi"/>
          <w:color w:val="222222"/>
          <w:sz w:val="24"/>
          <w:szCs w:val="24"/>
          <w:shd w:val="clear" w:color="auto" w:fill="FFFFFF"/>
          <w:lang w:eastAsia="es-AR"/>
        </w:rPr>
      </w:pPr>
      <w:r w:rsidRPr="0066520B">
        <w:rPr>
          <w:rFonts w:eastAsia="Times New Roman" w:cstheme="minorHAnsi"/>
          <w:color w:val="222222"/>
          <w:sz w:val="24"/>
          <w:szCs w:val="24"/>
          <w:shd w:val="clear" w:color="auto" w:fill="FFFFFF"/>
          <w:lang w:eastAsia="es-AR"/>
        </w:rPr>
        <w:t>Estos neumáticos son comercializados en todo el país a través de la cadena Walmart y en los locales Changomas</w:t>
      </w:r>
      <w:r w:rsidR="001530EA">
        <w:rPr>
          <w:rFonts w:eastAsia="Times New Roman" w:cstheme="minorHAnsi"/>
          <w:color w:val="222222"/>
          <w:sz w:val="24"/>
          <w:szCs w:val="24"/>
          <w:shd w:val="clear" w:color="auto" w:fill="FFFFFF"/>
          <w:lang w:eastAsia="es-AR"/>
        </w:rPr>
        <w:t>.</w:t>
      </w:r>
    </w:p>
    <w:p w:rsidR="001530EA" w:rsidRDefault="001530EA" w:rsidP="0066520B">
      <w:pPr>
        <w:spacing w:after="0" w:line="240" w:lineRule="auto"/>
        <w:rPr>
          <w:rFonts w:eastAsia="Times New Roman" w:cstheme="minorHAnsi"/>
          <w:color w:val="222222"/>
          <w:sz w:val="24"/>
          <w:szCs w:val="24"/>
          <w:shd w:val="clear" w:color="auto" w:fill="FFFFFF"/>
          <w:lang w:eastAsia="es-AR"/>
        </w:rPr>
      </w:pPr>
    </w:p>
    <w:p w:rsidR="0066520B" w:rsidRPr="0066520B" w:rsidRDefault="0066520B" w:rsidP="0066520B">
      <w:pPr>
        <w:spacing w:after="0" w:line="240" w:lineRule="auto"/>
        <w:rPr>
          <w:rFonts w:eastAsia="Times New Roman" w:cstheme="minorHAnsi"/>
          <w:sz w:val="24"/>
          <w:szCs w:val="24"/>
          <w:lang w:eastAsia="es-AR"/>
        </w:rPr>
      </w:pPr>
      <w:r w:rsidRPr="0066520B">
        <w:rPr>
          <w:rFonts w:eastAsia="Times New Roman" w:cstheme="minorHAnsi"/>
          <w:color w:val="222222"/>
          <w:sz w:val="24"/>
          <w:szCs w:val="24"/>
          <w:shd w:val="clear" w:color="auto" w:fill="FFFFFF"/>
          <w:lang w:eastAsia="es-AR"/>
        </w:rPr>
        <w:t xml:space="preserve">El acto de premiación contó con la participación de Dolores Fernández Lobbe, Directora Comercial de Walmart; Alfredo Bettini, Gerente de Producto de Fate; Mayra Guassardo, Coordinadora de </w:t>
      </w:r>
      <w:r>
        <w:rPr>
          <w:rFonts w:eastAsia="Times New Roman" w:cstheme="minorHAnsi"/>
          <w:color w:val="222222"/>
          <w:sz w:val="24"/>
          <w:szCs w:val="24"/>
          <w:shd w:val="clear" w:color="auto" w:fill="FFFFFF"/>
          <w:lang w:eastAsia="es-AR"/>
        </w:rPr>
        <w:t>Ventas</w:t>
      </w:r>
      <w:r w:rsidRPr="0066520B">
        <w:rPr>
          <w:rFonts w:eastAsia="Times New Roman" w:cstheme="minorHAnsi"/>
          <w:color w:val="222222"/>
          <w:sz w:val="24"/>
          <w:szCs w:val="24"/>
          <w:shd w:val="clear" w:color="auto" w:fill="FFFFFF"/>
          <w:lang w:eastAsia="es-AR"/>
        </w:rPr>
        <w:t xml:space="preserve"> </w:t>
      </w:r>
      <w:r>
        <w:rPr>
          <w:rFonts w:eastAsia="Times New Roman" w:cstheme="minorHAnsi"/>
          <w:color w:val="222222"/>
          <w:sz w:val="24"/>
          <w:szCs w:val="24"/>
          <w:shd w:val="clear" w:color="auto" w:fill="FFFFFF"/>
          <w:lang w:eastAsia="es-AR"/>
        </w:rPr>
        <w:t xml:space="preserve">Fate </w:t>
      </w:r>
      <w:r w:rsidRPr="0066520B">
        <w:rPr>
          <w:rFonts w:eastAsia="Times New Roman" w:cstheme="minorHAnsi"/>
          <w:color w:val="222222"/>
          <w:sz w:val="24"/>
          <w:szCs w:val="24"/>
          <w:shd w:val="clear" w:color="auto" w:fill="FFFFFF"/>
          <w:lang w:eastAsia="es-AR"/>
        </w:rPr>
        <w:t xml:space="preserve">para el Canal </w:t>
      </w:r>
      <w:r>
        <w:rPr>
          <w:rFonts w:eastAsia="Times New Roman" w:cstheme="minorHAnsi"/>
          <w:color w:val="222222"/>
          <w:sz w:val="24"/>
          <w:szCs w:val="24"/>
          <w:shd w:val="clear" w:color="auto" w:fill="FFFFFF"/>
          <w:lang w:eastAsia="es-AR"/>
        </w:rPr>
        <w:t>Hipermercado</w:t>
      </w:r>
      <w:r w:rsidRPr="0066520B">
        <w:rPr>
          <w:rFonts w:eastAsia="Times New Roman" w:cstheme="minorHAnsi"/>
          <w:color w:val="222222"/>
          <w:sz w:val="24"/>
          <w:szCs w:val="24"/>
          <w:shd w:val="clear" w:color="auto" w:fill="FFFFFF"/>
          <w:lang w:eastAsia="es-AR"/>
        </w:rPr>
        <w:t>; y Verónica Vázquez, Directora Comercial General Merchandise de Walmart.</w:t>
      </w:r>
      <w:r w:rsidRPr="0066520B">
        <w:rPr>
          <w:rFonts w:eastAsia="Times New Roman" w:cstheme="minorHAnsi"/>
          <w:color w:val="222222"/>
          <w:sz w:val="24"/>
          <w:szCs w:val="24"/>
          <w:lang w:eastAsia="es-AR"/>
        </w:rPr>
        <w:br/>
      </w:r>
      <w:r w:rsidRPr="0066520B">
        <w:rPr>
          <w:rFonts w:eastAsia="Times New Roman" w:cstheme="minorHAnsi"/>
          <w:color w:val="222222"/>
          <w:sz w:val="24"/>
          <w:szCs w:val="24"/>
          <w:lang w:eastAsia="es-AR"/>
        </w:rPr>
        <w:br/>
      </w:r>
      <w:r w:rsidRPr="0066520B">
        <w:rPr>
          <w:rFonts w:eastAsia="Times New Roman" w:cstheme="minorHAnsi"/>
          <w:color w:val="222222"/>
          <w:sz w:val="24"/>
          <w:szCs w:val="24"/>
          <w:shd w:val="clear" w:color="auto" w:fill="FFFFFF"/>
          <w:lang w:eastAsia="es-AR"/>
        </w:rPr>
        <w:t>Así, una vez más, los elevados estándares de producción de Fate son reconocidos por los actores comerciales más importantes del mundo.</w:t>
      </w:r>
    </w:p>
    <w:p w:rsidR="00B3605C" w:rsidRDefault="001530EA">
      <w:pPr>
        <w:rPr>
          <w:rFonts w:cstheme="minorHAnsi"/>
        </w:rPr>
      </w:pPr>
    </w:p>
    <w:p w:rsidR="0066520B" w:rsidRDefault="0066520B">
      <w:pPr>
        <w:rPr>
          <w:rFonts w:cstheme="minorHAnsi"/>
        </w:rPr>
      </w:pPr>
      <w:r>
        <w:rPr>
          <w:rFonts w:cstheme="minorHAnsi"/>
        </w:rPr>
        <w:t>-</w:t>
      </w:r>
    </w:p>
    <w:p w:rsidR="0066520B" w:rsidRPr="0066520B" w:rsidRDefault="0066520B" w:rsidP="0066520B">
      <w:pPr>
        <w:rPr>
          <w:rFonts w:cstheme="minorHAnsi"/>
          <w:b/>
          <w:sz w:val="24"/>
        </w:rPr>
      </w:pPr>
      <w:r w:rsidRPr="0066520B">
        <w:rPr>
          <w:rFonts w:cstheme="minorHAnsi"/>
          <w:b/>
          <w:sz w:val="24"/>
        </w:rPr>
        <w:t>ACERCA DE FATE </w:t>
      </w:r>
    </w:p>
    <w:p w:rsidR="0066520B" w:rsidRPr="0066520B" w:rsidRDefault="0066520B" w:rsidP="0066520B">
      <w:pPr>
        <w:rPr>
          <w:rFonts w:cstheme="minorHAnsi"/>
        </w:rPr>
      </w:pPr>
      <w:r w:rsidRPr="0066520B">
        <w:rPr>
          <w:rFonts w:cstheme="minorHAnsi"/>
        </w:rPr>
        <w:t>Fate, la compañía número uno en producción y exportación de neumáticos de la Argentina, realiza internamente todo el proceso de diseño de sus productos, desde la compleja ingeniería de su  estructura y la formulación de sus compuestos, hasta los elaborados ensayos requeridos para su homologación. Esto le permite obtener los neumáticos más aptos para todos los caminos de la Argentina, incluyendo neumáticos diagonales y radiales para automóviles, camionetas, camiones y colectivos; además de diagonales para tractores y maquinaria vial. Fate es proveedora de las principales empresas automotrices que producen en el país. Su planta industrial es la mayor y más moderna de la Argentina, con una superficie de más de 100.000 m2 cubiertos en un predio de 40 hectáreas. Está ubicada en la localidad de San Fernando, treinta kilómetros al norte de la ciudad de Buenos Aires, y tiene una capacidad productiva que supera los cinco millones de neumáticos por año.  Para mayor información sobre la empresa visite: www.fate.com.ar.</w:t>
      </w:r>
    </w:p>
    <w:sectPr w:rsidR="0066520B" w:rsidRPr="0066520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20B"/>
    <w:rsid w:val="001530EA"/>
    <w:rsid w:val="00216E2E"/>
    <w:rsid w:val="00225A1F"/>
    <w:rsid w:val="00336EED"/>
    <w:rsid w:val="0066520B"/>
    <w:rsid w:val="00C31927"/>
    <w:rsid w:val="00E8780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0259">
      <w:bodyDiv w:val="1"/>
      <w:marLeft w:val="0"/>
      <w:marRight w:val="0"/>
      <w:marTop w:val="0"/>
      <w:marBottom w:val="0"/>
      <w:divBdr>
        <w:top w:val="none" w:sz="0" w:space="0" w:color="auto"/>
        <w:left w:val="none" w:sz="0" w:space="0" w:color="auto"/>
        <w:bottom w:val="none" w:sz="0" w:space="0" w:color="auto"/>
        <w:right w:val="none" w:sz="0" w:space="0" w:color="auto"/>
      </w:divBdr>
      <w:divsChild>
        <w:div w:id="431240973">
          <w:marLeft w:val="0"/>
          <w:marRight w:val="0"/>
          <w:marTop w:val="0"/>
          <w:marBottom w:val="0"/>
          <w:divBdr>
            <w:top w:val="none" w:sz="0" w:space="0" w:color="auto"/>
            <w:left w:val="none" w:sz="0" w:space="0" w:color="auto"/>
            <w:bottom w:val="none" w:sz="0" w:space="0" w:color="auto"/>
            <w:right w:val="none" w:sz="0" w:space="0" w:color="auto"/>
          </w:divBdr>
        </w:div>
        <w:div w:id="215969276">
          <w:marLeft w:val="0"/>
          <w:marRight w:val="0"/>
          <w:marTop w:val="0"/>
          <w:marBottom w:val="0"/>
          <w:divBdr>
            <w:top w:val="none" w:sz="0" w:space="0" w:color="auto"/>
            <w:left w:val="none" w:sz="0" w:space="0" w:color="auto"/>
            <w:bottom w:val="none" w:sz="0" w:space="0" w:color="auto"/>
            <w:right w:val="none" w:sz="0" w:space="0" w:color="auto"/>
          </w:divBdr>
        </w:div>
      </w:divsChild>
    </w:div>
    <w:div w:id="876770122">
      <w:bodyDiv w:val="1"/>
      <w:marLeft w:val="0"/>
      <w:marRight w:val="0"/>
      <w:marTop w:val="0"/>
      <w:marBottom w:val="0"/>
      <w:divBdr>
        <w:top w:val="none" w:sz="0" w:space="0" w:color="auto"/>
        <w:left w:val="none" w:sz="0" w:space="0" w:color="auto"/>
        <w:bottom w:val="none" w:sz="0" w:space="0" w:color="auto"/>
        <w:right w:val="none" w:sz="0" w:space="0" w:color="auto"/>
      </w:divBdr>
      <w:divsChild>
        <w:div w:id="1076633690">
          <w:marLeft w:val="0"/>
          <w:marRight w:val="0"/>
          <w:marTop w:val="0"/>
          <w:marBottom w:val="0"/>
          <w:divBdr>
            <w:top w:val="none" w:sz="0" w:space="0" w:color="auto"/>
            <w:left w:val="none" w:sz="0" w:space="0" w:color="auto"/>
            <w:bottom w:val="none" w:sz="0" w:space="0" w:color="auto"/>
            <w:right w:val="none" w:sz="0" w:space="0" w:color="auto"/>
          </w:divBdr>
        </w:div>
        <w:div w:id="1071393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pixelsPerInch w:val="72"/>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278</Words>
  <Characters>1531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Operador</dc:creator>
  <cp:lastModifiedBy>Operador</cp:lastModifiedBy>
  <cp:revision>3</cp:revision>
  <dcterms:created xsi:type="dcterms:W3CDTF">2019-04-16T19:54:00Z</dcterms:created>
  <dcterms:modified xsi:type="dcterms:W3CDTF">2019-04-22T14:35:00Z</dcterms:modified>
</cp:coreProperties>
</file>