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819" w:rsidRDefault="00FE4819" w:rsidP="00FE4819">
      <w:pPr>
        <w:jc w:val="center"/>
        <w:rPr>
          <w:rStyle w:val="estilo6"/>
          <w:rFonts w:ascii="Tahoma" w:hAnsi="Tahoma" w:cs="Tahoma"/>
          <w:b/>
          <w:sz w:val="32"/>
          <w:szCs w:val="32"/>
        </w:rPr>
      </w:pPr>
    </w:p>
    <w:p w:rsidR="00DC5560" w:rsidRPr="00332425" w:rsidRDefault="00DC5560" w:rsidP="00DC5560">
      <w:pPr>
        <w:rPr>
          <w:rStyle w:val="estilo6"/>
          <w:rFonts w:ascii="Tahoma" w:hAnsi="Tahoma" w:cs="Tahoma"/>
          <w:sz w:val="22"/>
          <w:szCs w:val="20"/>
        </w:rPr>
      </w:pPr>
      <w:r w:rsidRPr="00332425">
        <w:rPr>
          <w:rStyle w:val="estilo6"/>
          <w:rFonts w:ascii="Tahoma" w:hAnsi="Tahoma" w:cs="Tahoma"/>
          <w:sz w:val="22"/>
          <w:szCs w:val="20"/>
        </w:rPr>
        <w:t xml:space="preserve">Con una </w:t>
      </w:r>
      <w:r>
        <w:rPr>
          <w:rStyle w:val="estilo6"/>
          <w:rFonts w:ascii="Tahoma" w:hAnsi="Tahoma" w:cs="Tahoma"/>
          <w:sz w:val="22"/>
          <w:szCs w:val="20"/>
        </w:rPr>
        <w:t xml:space="preserve">inversión de $24 millones </w:t>
      </w:r>
    </w:p>
    <w:p w:rsidR="00C92B64" w:rsidRDefault="00C92B64" w:rsidP="00FE4819">
      <w:pPr>
        <w:jc w:val="center"/>
        <w:rPr>
          <w:rStyle w:val="estilo6"/>
          <w:rFonts w:ascii="Tahoma" w:hAnsi="Tahoma" w:cs="Tahoma"/>
          <w:b/>
          <w:sz w:val="32"/>
          <w:szCs w:val="32"/>
        </w:rPr>
      </w:pPr>
    </w:p>
    <w:p w:rsidR="005A56FA" w:rsidRPr="00FE4AEA" w:rsidRDefault="00FE4819" w:rsidP="00FE4819">
      <w:pPr>
        <w:jc w:val="center"/>
        <w:rPr>
          <w:rStyle w:val="estilo6"/>
          <w:rFonts w:ascii="Tahoma" w:hAnsi="Tahoma" w:cs="Tahoma"/>
          <w:b/>
          <w:sz w:val="32"/>
          <w:szCs w:val="32"/>
        </w:rPr>
      </w:pPr>
      <w:r w:rsidRPr="00FE4AEA">
        <w:rPr>
          <w:rStyle w:val="estilo6"/>
          <w:rFonts w:ascii="Tahoma" w:hAnsi="Tahoma" w:cs="Tahoma"/>
          <w:b/>
          <w:sz w:val="32"/>
          <w:szCs w:val="32"/>
        </w:rPr>
        <w:t>Fate</w:t>
      </w:r>
      <w:r w:rsidR="0026329B">
        <w:rPr>
          <w:rStyle w:val="estilo6"/>
          <w:rFonts w:ascii="Tahoma" w:hAnsi="Tahoma" w:cs="Tahoma"/>
          <w:b/>
          <w:sz w:val="32"/>
          <w:szCs w:val="32"/>
        </w:rPr>
        <w:t xml:space="preserve"> </w:t>
      </w:r>
      <w:r w:rsidR="00471832" w:rsidRPr="00FE4AEA">
        <w:rPr>
          <w:rStyle w:val="estilo6"/>
          <w:rFonts w:ascii="Tahoma" w:hAnsi="Tahoma" w:cs="Tahoma"/>
          <w:b/>
          <w:sz w:val="32"/>
          <w:szCs w:val="32"/>
        </w:rPr>
        <w:t xml:space="preserve">inauguró </w:t>
      </w:r>
      <w:r w:rsidR="00D64EAC" w:rsidRPr="00FE4AEA">
        <w:rPr>
          <w:rStyle w:val="estilo6"/>
          <w:rFonts w:ascii="Tahoma" w:hAnsi="Tahoma" w:cs="Tahoma"/>
          <w:b/>
          <w:sz w:val="32"/>
          <w:szCs w:val="32"/>
        </w:rPr>
        <w:t xml:space="preserve">un </w:t>
      </w:r>
      <w:r w:rsidR="00FE43C8" w:rsidRPr="00FE4AEA">
        <w:rPr>
          <w:rStyle w:val="estilo6"/>
          <w:rFonts w:ascii="Tahoma" w:hAnsi="Tahoma" w:cs="Tahoma"/>
          <w:b/>
          <w:sz w:val="32"/>
          <w:szCs w:val="32"/>
        </w:rPr>
        <w:t>punto de venta</w:t>
      </w:r>
      <w:r w:rsidR="00767CB5" w:rsidRPr="00FE4AEA">
        <w:rPr>
          <w:rStyle w:val="estilo6"/>
          <w:rFonts w:ascii="Tahoma" w:hAnsi="Tahoma" w:cs="Tahoma"/>
          <w:b/>
          <w:sz w:val="32"/>
          <w:szCs w:val="32"/>
        </w:rPr>
        <w:t xml:space="preserve"> para </w:t>
      </w:r>
    </w:p>
    <w:p w:rsidR="00FE4819" w:rsidRPr="00FE4AEA" w:rsidRDefault="00767CB5" w:rsidP="00FE4819">
      <w:pPr>
        <w:jc w:val="center"/>
        <w:rPr>
          <w:rStyle w:val="estilo6"/>
          <w:rFonts w:ascii="Tahoma" w:hAnsi="Tahoma" w:cs="Tahoma"/>
          <w:b/>
          <w:sz w:val="32"/>
          <w:szCs w:val="32"/>
        </w:rPr>
      </w:pPr>
      <w:r w:rsidRPr="00FE4AEA">
        <w:rPr>
          <w:rStyle w:val="estilo6"/>
          <w:rFonts w:ascii="Tahoma" w:hAnsi="Tahoma" w:cs="Tahoma"/>
          <w:b/>
          <w:sz w:val="32"/>
          <w:szCs w:val="32"/>
        </w:rPr>
        <w:t>camiones y autos</w:t>
      </w:r>
      <w:r w:rsidR="0026329B">
        <w:rPr>
          <w:rStyle w:val="estilo6"/>
          <w:rFonts w:ascii="Tahoma" w:hAnsi="Tahoma" w:cs="Tahoma"/>
          <w:b/>
          <w:sz w:val="32"/>
          <w:szCs w:val="32"/>
        </w:rPr>
        <w:t xml:space="preserve"> </w:t>
      </w:r>
      <w:r w:rsidR="00D64EAC" w:rsidRPr="00FE4AEA">
        <w:rPr>
          <w:rStyle w:val="estilo6"/>
          <w:rFonts w:ascii="Tahoma" w:hAnsi="Tahoma" w:cs="Tahoma"/>
          <w:b/>
          <w:sz w:val="32"/>
          <w:szCs w:val="32"/>
        </w:rPr>
        <w:t xml:space="preserve">en </w:t>
      </w:r>
      <w:r w:rsidR="0026329B">
        <w:rPr>
          <w:rStyle w:val="estilo6"/>
          <w:rFonts w:ascii="Tahoma" w:hAnsi="Tahoma" w:cs="Tahoma"/>
          <w:b/>
          <w:sz w:val="32"/>
          <w:szCs w:val="32"/>
        </w:rPr>
        <w:t>Hurlingham</w:t>
      </w:r>
    </w:p>
    <w:p w:rsidR="00FE4819" w:rsidRDefault="00FE4819" w:rsidP="00332425">
      <w:pPr>
        <w:jc w:val="center"/>
        <w:rPr>
          <w:rStyle w:val="estilo6"/>
          <w:rFonts w:ascii="Tahoma" w:hAnsi="Tahoma" w:cs="Tahoma"/>
          <w:color w:val="00B050"/>
          <w:sz w:val="28"/>
          <w:szCs w:val="20"/>
        </w:rPr>
      </w:pPr>
    </w:p>
    <w:p w:rsidR="00FE4AEA" w:rsidRPr="00FE4AEA" w:rsidRDefault="00676F53" w:rsidP="00FE4AEA">
      <w:pPr>
        <w:pStyle w:val="Textoindependien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FE4AEA">
        <w:rPr>
          <w:rFonts w:ascii="Tahoma" w:hAnsi="Tahoma" w:cs="Tahoma"/>
          <w:color w:val="222222"/>
          <w:sz w:val="19"/>
          <w:szCs w:val="19"/>
        </w:rPr>
        <w:br/>
      </w:r>
      <w:r w:rsidR="00FE4819" w:rsidRPr="00FE4AEA">
        <w:rPr>
          <w:rFonts w:ascii="Tahoma" w:hAnsi="Tahoma" w:cs="Tahoma"/>
          <w:b/>
          <w:sz w:val="22"/>
          <w:szCs w:val="22"/>
        </w:rPr>
        <w:t xml:space="preserve">Buenos Aires, </w:t>
      </w:r>
      <w:r w:rsidR="000869D7">
        <w:rPr>
          <w:rFonts w:ascii="Tahoma" w:hAnsi="Tahoma" w:cs="Tahoma"/>
          <w:b/>
          <w:sz w:val="22"/>
          <w:szCs w:val="22"/>
        </w:rPr>
        <w:t>30</w:t>
      </w:r>
      <w:r w:rsidR="00FE4819" w:rsidRPr="00FE4AEA">
        <w:rPr>
          <w:rFonts w:ascii="Tahoma" w:hAnsi="Tahoma" w:cs="Tahoma"/>
          <w:b/>
          <w:sz w:val="22"/>
          <w:szCs w:val="22"/>
        </w:rPr>
        <w:t xml:space="preserve"> de </w:t>
      </w:r>
      <w:r w:rsidR="00471832" w:rsidRPr="00FE4AEA">
        <w:rPr>
          <w:rFonts w:ascii="Tahoma" w:hAnsi="Tahoma" w:cs="Tahoma"/>
          <w:b/>
          <w:sz w:val="22"/>
          <w:szCs w:val="22"/>
        </w:rPr>
        <w:t>septiembre</w:t>
      </w:r>
      <w:r w:rsidR="001F4A90" w:rsidRPr="00FE4AEA">
        <w:rPr>
          <w:rFonts w:ascii="Tahoma" w:hAnsi="Tahoma" w:cs="Tahoma"/>
          <w:b/>
          <w:sz w:val="22"/>
          <w:szCs w:val="22"/>
        </w:rPr>
        <w:t xml:space="preserve"> de 2016</w:t>
      </w:r>
      <w:r w:rsidR="007D2C11" w:rsidRPr="00FE4AEA">
        <w:rPr>
          <w:rFonts w:ascii="Tahoma" w:hAnsi="Tahoma" w:cs="Tahoma"/>
          <w:sz w:val="22"/>
          <w:szCs w:val="22"/>
        </w:rPr>
        <w:t xml:space="preserve">. </w:t>
      </w:r>
      <w:r w:rsidR="00FE4819" w:rsidRPr="00FE4AEA">
        <w:rPr>
          <w:rFonts w:ascii="Tahoma" w:hAnsi="Tahoma" w:cs="Tahoma"/>
          <w:sz w:val="22"/>
          <w:szCs w:val="22"/>
        </w:rPr>
        <w:t xml:space="preserve">Fate, la principal productora de neumáticos del país, </w:t>
      </w:r>
      <w:r w:rsidR="00D64EAC" w:rsidRPr="00FE4AEA">
        <w:rPr>
          <w:rFonts w:ascii="Tahoma" w:hAnsi="Tahoma" w:cs="Tahoma"/>
          <w:sz w:val="22"/>
          <w:szCs w:val="22"/>
        </w:rPr>
        <w:t xml:space="preserve">abrió las </w:t>
      </w:r>
      <w:r w:rsidR="00767CB5" w:rsidRPr="00FE4AEA">
        <w:rPr>
          <w:rFonts w:ascii="Tahoma" w:hAnsi="Tahoma" w:cs="Tahoma"/>
          <w:sz w:val="22"/>
          <w:szCs w:val="22"/>
        </w:rPr>
        <w:t xml:space="preserve">puertas del </w:t>
      </w:r>
      <w:r w:rsidR="0058625D" w:rsidRPr="00FE4AEA">
        <w:rPr>
          <w:rFonts w:ascii="Tahoma" w:hAnsi="Tahoma" w:cs="Tahoma"/>
          <w:sz w:val="22"/>
          <w:szCs w:val="22"/>
        </w:rPr>
        <w:t>Centro Integral San Justo</w:t>
      </w:r>
      <w:r w:rsidR="00CB2B66" w:rsidRPr="00FE4AEA">
        <w:rPr>
          <w:rFonts w:ascii="Tahoma" w:hAnsi="Tahoma" w:cs="Tahoma"/>
          <w:sz w:val="22"/>
          <w:szCs w:val="22"/>
        </w:rPr>
        <w:t xml:space="preserve">, </w:t>
      </w:r>
      <w:r w:rsidR="00767CB5" w:rsidRPr="00FE4AEA">
        <w:rPr>
          <w:rFonts w:ascii="Tahoma" w:hAnsi="Tahoma" w:cs="Tahoma"/>
          <w:sz w:val="22"/>
          <w:szCs w:val="22"/>
        </w:rPr>
        <w:t xml:space="preserve">un nuevo punto de venta </w:t>
      </w:r>
      <w:r w:rsidR="00D94DDB">
        <w:rPr>
          <w:rFonts w:ascii="Tahoma" w:hAnsi="Tahoma" w:cs="Tahoma"/>
          <w:sz w:val="22"/>
          <w:szCs w:val="22"/>
        </w:rPr>
        <w:t xml:space="preserve">ubicado </w:t>
      </w:r>
      <w:r w:rsidR="00767CB5" w:rsidRPr="00FE4AEA">
        <w:rPr>
          <w:rFonts w:ascii="Tahoma" w:hAnsi="Tahoma" w:cs="Tahoma"/>
          <w:sz w:val="22"/>
          <w:szCs w:val="22"/>
        </w:rPr>
        <w:t xml:space="preserve">en </w:t>
      </w:r>
      <w:r w:rsidR="00516257" w:rsidRPr="00FE4AEA">
        <w:rPr>
          <w:rFonts w:ascii="Tahoma" w:hAnsi="Tahoma" w:cs="Tahoma"/>
          <w:sz w:val="22"/>
          <w:szCs w:val="22"/>
        </w:rPr>
        <w:t xml:space="preserve">Colectora Norte Acceso Oeste 5245, en </w:t>
      </w:r>
      <w:r w:rsidR="0026329B">
        <w:rPr>
          <w:rFonts w:ascii="Tahoma" w:hAnsi="Tahoma" w:cs="Tahoma"/>
          <w:sz w:val="22"/>
          <w:szCs w:val="22"/>
        </w:rPr>
        <w:t>Hurlingham</w:t>
      </w:r>
      <w:r w:rsidR="00031E81" w:rsidRPr="00FE4AEA">
        <w:rPr>
          <w:rFonts w:ascii="Tahoma" w:hAnsi="Tahoma" w:cs="Tahoma"/>
          <w:sz w:val="22"/>
          <w:szCs w:val="22"/>
        </w:rPr>
        <w:t>.</w:t>
      </w:r>
      <w:r w:rsidR="0026329B">
        <w:rPr>
          <w:rFonts w:ascii="Tahoma" w:hAnsi="Tahoma" w:cs="Tahoma"/>
          <w:sz w:val="22"/>
          <w:szCs w:val="22"/>
        </w:rPr>
        <w:t xml:space="preserve"> </w:t>
      </w:r>
      <w:r w:rsidR="00D94DDB">
        <w:rPr>
          <w:rFonts w:ascii="Tahoma" w:hAnsi="Tahoma" w:cs="Tahoma"/>
          <w:sz w:val="22"/>
          <w:szCs w:val="22"/>
        </w:rPr>
        <w:t xml:space="preserve">Tras una </w:t>
      </w:r>
      <w:r w:rsidR="00D94DDB" w:rsidRPr="00D94DDB">
        <w:rPr>
          <w:rFonts w:ascii="Tahoma" w:hAnsi="Tahoma" w:cs="Tahoma"/>
          <w:b/>
          <w:sz w:val="22"/>
          <w:szCs w:val="22"/>
        </w:rPr>
        <w:t xml:space="preserve">inversión de </w:t>
      </w:r>
      <w:r w:rsidR="00332425">
        <w:rPr>
          <w:rFonts w:ascii="Tahoma" w:hAnsi="Tahoma" w:cs="Tahoma"/>
          <w:b/>
          <w:sz w:val="22"/>
          <w:szCs w:val="22"/>
        </w:rPr>
        <w:t>$</w:t>
      </w:r>
      <w:r w:rsidR="00D94DDB" w:rsidRPr="00D94DDB">
        <w:rPr>
          <w:rFonts w:ascii="Tahoma" w:hAnsi="Tahoma" w:cs="Tahoma"/>
          <w:b/>
          <w:sz w:val="22"/>
          <w:szCs w:val="22"/>
        </w:rPr>
        <w:t>24 millones</w:t>
      </w:r>
      <w:r w:rsidR="00D94DDB">
        <w:rPr>
          <w:rFonts w:ascii="Tahoma" w:hAnsi="Tahoma" w:cs="Tahoma"/>
          <w:sz w:val="22"/>
          <w:szCs w:val="22"/>
        </w:rPr>
        <w:t xml:space="preserve">, el local brindará atención integral a </w:t>
      </w:r>
      <w:r w:rsidR="001160E3" w:rsidRPr="00FE4AEA">
        <w:rPr>
          <w:rFonts w:ascii="Tahoma" w:hAnsi="Tahoma" w:cs="Tahoma"/>
          <w:sz w:val="22"/>
          <w:szCs w:val="22"/>
        </w:rPr>
        <w:t xml:space="preserve">usuarios de automóviles y camionetas, por un lado, y para el transporte por otro. </w:t>
      </w:r>
      <w:r w:rsidR="00D94DDB">
        <w:rPr>
          <w:rFonts w:ascii="Tahoma" w:hAnsi="Tahoma" w:cs="Tahoma"/>
          <w:sz w:val="22"/>
          <w:szCs w:val="22"/>
        </w:rPr>
        <w:t xml:space="preserve">Con espacios diferenciados para ambos segmentos, </w:t>
      </w:r>
      <w:r w:rsidR="006A7FD7">
        <w:rPr>
          <w:rFonts w:ascii="Tahoma" w:hAnsi="Tahoma" w:cs="Tahoma"/>
          <w:sz w:val="22"/>
          <w:szCs w:val="22"/>
        </w:rPr>
        <w:t xml:space="preserve">cuenta con </w:t>
      </w:r>
      <w:r w:rsidR="001160E3" w:rsidRPr="00FE4AEA">
        <w:rPr>
          <w:rFonts w:ascii="Tahoma" w:hAnsi="Tahoma" w:cs="Tahoma"/>
          <w:b/>
          <w:sz w:val="22"/>
          <w:szCs w:val="22"/>
        </w:rPr>
        <w:t>puestos de atención simultánea</w:t>
      </w:r>
      <w:r w:rsidR="001160E3" w:rsidRPr="00FE4AEA">
        <w:rPr>
          <w:rFonts w:ascii="Tahoma" w:hAnsi="Tahoma" w:cs="Tahoma"/>
          <w:sz w:val="22"/>
          <w:szCs w:val="22"/>
        </w:rPr>
        <w:t xml:space="preserve">, lo que permite asistir a los clientes en el menor tiempo posible y con la máxima experiencia en neumáticos. </w:t>
      </w:r>
    </w:p>
    <w:p w:rsidR="00543FB8" w:rsidRPr="00FE4AEA" w:rsidRDefault="007D2C11" w:rsidP="00FE4AEA">
      <w:pPr>
        <w:pStyle w:val="Textoindependiente"/>
        <w:spacing w:line="276" w:lineRule="auto"/>
        <w:jc w:val="both"/>
        <w:rPr>
          <w:rFonts w:ascii="Tahoma" w:hAnsi="Tahoma" w:cs="Tahoma"/>
          <w:color w:val="222222"/>
          <w:sz w:val="22"/>
          <w:szCs w:val="22"/>
          <w:shd w:val="clear" w:color="auto" w:fill="FFFFFF"/>
        </w:rPr>
      </w:pPr>
      <w:r w:rsidRPr="00FE4AEA">
        <w:rPr>
          <w:rFonts w:ascii="Tahoma" w:hAnsi="Tahoma" w:cs="Tahoma"/>
          <w:sz w:val="22"/>
          <w:szCs w:val="22"/>
        </w:rPr>
        <w:t xml:space="preserve">Con una superficie de más de </w:t>
      </w:r>
      <w:r w:rsidRPr="00FE4AEA">
        <w:rPr>
          <w:rFonts w:ascii="Tahoma" w:hAnsi="Tahoma" w:cs="Tahoma"/>
          <w:b/>
          <w:sz w:val="22"/>
          <w:szCs w:val="22"/>
        </w:rPr>
        <w:t>1600 m</w:t>
      </w:r>
      <w:r w:rsidRPr="00FE4AEA">
        <w:rPr>
          <w:rFonts w:ascii="Tahoma" w:hAnsi="Tahoma" w:cs="Tahoma"/>
          <w:b/>
          <w:sz w:val="22"/>
          <w:szCs w:val="22"/>
          <w:vertAlign w:val="superscript"/>
        </w:rPr>
        <w:t>2</w:t>
      </w:r>
      <w:r w:rsidRPr="00FE4AEA">
        <w:rPr>
          <w:rFonts w:ascii="Tahoma" w:hAnsi="Tahoma" w:cs="Tahoma"/>
          <w:sz w:val="22"/>
          <w:szCs w:val="22"/>
        </w:rPr>
        <w:t xml:space="preserve">, </w:t>
      </w:r>
      <w:r w:rsidR="00D94DDB">
        <w:rPr>
          <w:rFonts w:ascii="Tahoma" w:hAnsi="Tahoma" w:cs="Tahoma"/>
          <w:sz w:val="22"/>
          <w:szCs w:val="22"/>
        </w:rPr>
        <w:t>presta</w:t>
      </w:r>
      <w:r w:rsidR="00FE43C8" w:rsidRPr="00FE4AEA">
        <w:rPr>
          <w:rFonts w:ascii="Tahoma" w:hAnsi="Tahoma" w:cs="Tahoma"/>
          <w:sz w:val="22"/>
          <w:szCs w:val="22"/>
        </w:rPr>
        <w:t xml:space="preserve"> un servicio completo que incluye mecánica integral, reparación</w:t>
      </w:r>
      <w:r w:rsidR="001160E3" w:rsidRPr="00FE4AEA">
        <w:rPr>
          <w:rFonts w:ascii="Tahoma" w:hAnsi="Tahoma" w:cs="Tahoma"/>
          <w:sz w:val="22"/>
          <w:szCs w:val="22"/>
        </w:rPr>
        <w:t xml:space="preserve">, </w:t>
      </w:r>
      <w:r w:rsidR="00FE43C8" w:rsidRPr="00FE4AEA">
        <w:rPr>
          <w:rFonts w:ascii="Tahoma" w:hAnsi="Tahoma" w:cs="Tahoma"/>
          <w:sz w:val="22"/>
          <w:szCs w:val="22"/>
        </w:rPr>
        <w:t xml:space="preserve">rotación, </w:t>
      </w:r>
      <w:r w:rsidR="004D3020" w:rsidRPr="00FE4AEA">
        <w:rPr>
          <w:rFonts w:ascii="Tahoma" w:hAnsi="Tahoma" w:cs="Tahoma"/>
          <w:sz w:val="22"/>
          <w:szCs w:val="22"/>
        </w:rPr>
        <w:t>alineación y balanceo.</w:t>
      </w:r>
      <w:r w:rsidR="00FE43C8" w:rsidRPr="00FE4AEA">
        <w:rPr>
          <w:rFonts w:ascii="Tahoma" w:hAnsi="Tahoma" w:cs="Tahoma"/>
          <w:sz w:val="22"/>
          <w:szCs w:val="22"/>
        </w:rPr>
        <w:t xml:space="preserve"> Además, </w:t>
      </w:r>
      <w:r w:rsidR="002840F2" w:rsidRPr="00FE4AEA">
        <w:rPr>
          <w:rFonts w:ascii="Tahoma" w:hAnsi="Tahoma" w:cs="Tahoma"/>
          <w:sz w:val="22"/>
          <w:szCs w:val="22"/>
        </w:rPr>
        <w:t xml:space="preserve">se destaca por el </w:t>
      </w:r>
      <w:r w:rsidR="00676F53" w:rsidRPr="00FE4AEA">
        <w:rPr>
          <w:rFonts w:ascii="Tahoma" w:hAnsi="Tahoma" w:cs="Tahoma"/>
          <w:b/>
          <w:sz w:val="22"/>
          <w:szCs w:val="22"/>
        </w:rPr>
        <w:t xml:space="preserve">equipamiento y </w:t>
      </w:r>
      <w:r w:rsidR="000F10B5" w:rsidRPr="00FE4AEA">
        <w:rPr>
          <w:rFonts w:ascii="Tahoma" w:hAnsi="Tahoma" w:cs="Tahoma"/>
          <w:b/>
          <w:sz w:val="22"/>
          <w:szCs w:val="22"/>
        </w:rPr>
        <w:t>maquinaria</w:t>
      </w:r>
      <w:r w:rsidR="0011170B" w:rsidRPr="00FE4AEA">
        <w:rPr>
          <w:rFonts w:ascii="Tahoma" w:hAnsi="Tahoma" w:cs="Tahoma"/>
          <w:b/>
          <w:sz w:val="22"/>
          <w:szCs w:val="22"/>
        </w:rPr>
        <w:t xml:space="preserve"> de última generación</w:t>
      </w:r>
      <w:r w:rsidR="007A353B" w:rsidRPr="00FE4AEA">
        <w:rPr>
          <w:rFonts w:ascii="Tahoma" w:hAnsi="Tahoma" w:cs="Tahoma"/>
          <w:sz w:val="22"/>
          <w:szCs w:val="22"/>
        </w:rPr>
        <w:t xml:space="preserve">, </w:t>
      </w:r>
      <w:r w:rsidR="008516CB" w:rsidRPr="00FE4AEA">
        <w:rPr>
          <w:rFonts w:ascii="Tahoma" w:hAnsi="Tahoma" w:cs="Tahoma"/>
          <w:sz w:val="22"/>
          <w:szCs w:val="22"/>
        </w:rPr>
        <w:t>como alineadoras 3D y scanner para chequeos de auto</w:t>
      </w:r>
      <w:r w:rsidR="004D3020" w:rsidRPr="00FE4AEA">
        <w:rPr>
          <w:rFonts w:ascii="Tahoma" w:hAnsi="Tahoma" w:cs="Tahoma"/>
          <w:sz w:val="22"/>
          <w:szCs w:val="22"/>
        </w:rPr>
        <w:t>móviles</w:t>
      </w:r>
      <w:r w:rsidR="0026329B">
        <w:rPr>
          <w:rFonts w:ascii="Tahoma" w:hAnsi="Tahoma" w:cs="Tahoma"/>
          <w:sz w:val="22"/>
          <w:szCs w:val="22"/>
        </w:rPr>
        <w:t xml:space="preserve"> </w:t>
      </w:r>
      <w:r w:rsidR="008516CB" w:rsidRPr="00FE4AEA">
        <w:rPr>
          <w:rFonts w:ascii="Tahoma" w:hAnsi="Tahoma" w:cs="Tahoma"/>
          <w:sz w:val="22"/>
          <w:szCs w:val="22"/>
        </w:rPr>
        <w:t>de alta gama</w:t>
      </w:r>
      <w:r w:rsidR="002840F2" w:rsidRPr="00FE4AEA">
        <w:rPr>
          <w:rFonts w:ascii="Tahoma" w:hAnsi="Tahoma" w:cs="Tahoma"/>
          <w:sz w:val="22"/>
          <w:szCs w:val="22"/>
        </w:rPr>
        <w:t>.</w:t>
      </w:r>
      <w:r w:rsidR="00595339">
        <w:rPr>
          <w:rFonts w:ascii="Tahoma" w:hAnsi="Tahoma" w:cs="Tahoma"/>
          <w:sz w:val="22"/>
          <w:szCs w:val="22"/>
        </w:rPr>
        <w:t xml:space="preserve"> </w:t>
      </w:r>
      <w:r w:rsidR="000F10B5" w:rsidRPr="00FE4AEA">
        <w:rPr>
          <w:rFonts w:ascii="Tahoma" w:hAnsi="Tahoma" w:cs="Tahoma"/>
          <w:sz w:val="22"/>
          <w:szCs w:val="22"/>
        </w:rPr>
        <w:t>Entre sus comodidades cuenta c</w:t>
      </w:r>
      <w:r w:rsidR="008D731E" w:rsidRPr="00FE4AEA">
        <w:rPr>
          <w:rFonts w:ascii="Tahoma" w:hAnsi="Tahoma" w:cs="Tahoma"/>
          <w:sz w:val="22"/>
          <w:szCs w:val="22"/>
        </w:rPr>
        <w:t xml:space="preserve">on una </w:t>
      </w:r>
      <w:r w:rsidR="000D5A33" w:rsidRPr="00FE4AEA">
        <w:rPr>
          <w:rFonts w:ascii="Tahoma" w:hAnsi="Tahoma" w:cs="Tahoma"/>
          <w:b/>
          <w:sz w:val="22"/>
          <w:szCs w:val="22"/>
        </w:rPr>
        <w:t>sala de espera climatizada</w:t>
      </w:r>
      <w:r w:rsidR="000D5A33" w:rsidRPr="00FE4AEA">
        <w:rPr>
          <w:rFonts w:ascii="Tahoma" w:hAnsi="Tahoma" w:cs="Tahoma"/>
          <w:sz w:val="22"/>
          <w:szCs w:val="22"/>
        </w:rPr>
        <w:t xml:space="preserve"> con plasmas</w:t>
      </w:r>
      <w:r w:rsidR="00E73D46" w:rsidRPr="00FE4AEA">
        <w:rPr>
          <w:rFonts w:ascii="Tahoma" w:hAnsi="Tahoma" w:cs="Tahoma"/>
          <w:sz w:val="22"/>
          <w:szCs w:val="22"/>
        </w:rPr>
        <w:t>, café, conexión wi</w:t>
      </w:r>
      <w:r w:rsidR="000D5A33" w:rsidRPr="00FE4AEA">
        <w:rPr>
          <w:rFonts w:ascii="Tahoma" w:hAnsi="Tahoma" w:cs="Tahoma"/>
          <w:sz w:val="22"/>
          <w:szCs w:val="22"/>
        </w:rPr>
        <w:t>fi</w:t>
      </w:r>
      <w:r w:rsidR="00E73D46" w:rsidRPr="00FE4AEA">
        <w:rPr>
          <w:rFonts w:ascii="Tahoma" w:hAnsi="Tahoma" w:cs="Tahoma"/>
          <w:sz w:val="22"/>
          <w:szCs w:val="22"/>
        </w:rPr>
        <w:t xml:space="preserve"> y </w:t>
      </w:r>
      <w:r w:rsidR="004D3020" w:rsidRPr="00FE4AEA">
        <w:rPr>
          <w:rFonts w:ascii="Tahoma" w:hAnsi="Tahoma" w:cs="Tahoma"/>
          <w:sz w:val="22"/>
          <w:szCs w:val="22"/>
        </w:rPr>
        <w:t xml:space="preserve">amplios </w:t>
      </w:r>
      <w:r w:rsidR="00E73D46" w:rsidRPr="00FE4AEA">
        <w:rPr>
          <w:rFonts w:ascii="Tahoma" w:hAnsi="Tahoma" w:cs="Tahoma"/>
          <w:sz w:val="22"/>
          <w:szCs w:val="22"/>
        </w:rPr>
        <w:t>ventan</w:t>
      </w:r>
      <w:r w:rsidR="004D3020" w:rsidRPr="00FE4AEA">
        <w:rPr>
          <w:rFonts w:ascii="Tahoma" w:hAnsi="Tahoma" w:cs="Tahoma"/>
          <w:sz w:val="22"/>
          <w:szCs w:val="22"/>
        </w:rPr>
        <w:t>ales</w:t>
      </w:r>
      <w:r w:rsidR="00E73D46" w:rsidRPr="00FE4AEA">
        <w:rPr>
          <w:rFonts w:ascii="Tahoma" w:hAnsi="Tahoma" w:cs="Tahoma"/>
          <w:sz w:val="22"/>
          <w:szCs w:val="22"/>
        </w:rPr>
        <w:t xml:space="preserve"> para que el cliente pueda </w:t>
      </w:r>
      <w:r w:rsidR="0011170B" w:rsidRPr="00FE4AEA">
        <w:rPr>
          <w:rFonts w:ascii="Tahoma" w:hAnsi="Tahoma" w:cs="Tahoma"/>
          <w:sz w:val="22"/>
          <w:szCs w:val="22"/>
        </w:rPr>
        <w:t>observar el trabajo que se está realizando</w:t>
      </w:r>
      <w:r w:rsidR="00E73D46" w:rsidRPr="00FE4AEA">
        <w:rPr>
          <w:rFonts w:ascii="Tahoma" w:hAnsi="Tahoma" w:cs="Tahoma"/>
          <w:sz w:val="22"/>
          <w:szCs w:val="22"/>
        </w:rPr>
        <w:t xml:space="preserve"> sobre el vehículo</w:t>
      </w:r>
      <w:r w:rsidR="000F10B5" w:rsidRPr="00FE4AEA">
        <w:rPr>
          <w:rFonts w:ascii="Tahoma" w:hAnsi="Tahoma" w:cs="Tahoma"/>
          <w:sz w:val="22"/>
          <w:szCs w:val="22"/>
        </w:rPr>
        <w:t>.</w:t>
      </w:r>
    </w:p>
    <w:p w:rsidR="00D64EAC" w:rsidRPr="00FE4AEA" w:rsidRDefault="00D94DDB" w:rsidP="00FE4AE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El evento contó con la presencia de </w:t>
      </w:r>
      <w:r w:rsidRPr="00DC5560">
        <w:rPr>
          <w:rFonts w:ascii="Tahoma" w:hAnsi="Tahoma" w:cs="Tahoma"/>
          <w:b/>
          <w:sz w:val="22"/>
          <w:szCs w:val="22"/>
        </w:rPr>
        <w:t>Juan Zabaleta, Intendente de Hurlingham</w:t>
      </w:r>
      <w:r>
        <w:rPr>
          <w:rFonts w:ascii="Tahoma" w:hAnsi="Tahoma" w:cs="Tahoma"/>
          <w:sz w:val="22"/>
          <w:szCs w:val="22"/>
        </w:rPr>
        <w:t>, quien</w:t>
      </w:r>
      <w:r w:rsidR="00FE0260">
        <w:rPr>
          <w:rFonts w:ascii="Tahoma" w:hAnsi="Tahoma" w:cs="Tahoma"/>
          <w:sz w:val="22"/>
          <w:szCs w:val="22"/>
        </w:rPr>
        <w:t xml:space="preserve"> </w:t>
      </w:r>
      <w:r w:rsidR="00DC5560">
        <w:rPr>
          <w:rFonts w:ascii="Tahoma" w:hAnsi="Tahoma" w:cs="Tahoma"/>
          <w:sz w:val="22"/>
          <w:szCs w:val="22"/>
        </w:rPr>
        <w:t xml:space="preserve">se mostró agradecido con la marca por apostar en el distrito y generar nuevas fuentes de trabajo para la comunidad. A su vez, el </w:t>
      </w:r>
      <w:r w:rsidR="00DC5560" w:rsidRPr="00DC5560">
        <w:rPr>
          <w:rFonts w:ascii="Tahoma" w:hAnsi="Tahoma" w:cs="Tahoma"/>
          <w:b/>
          <w:sz w:val="22"/>
          <w:szCs w:val="22"/>
        </w:rPr>
        <w:t>Gerente Comercial de Fate, Miguel Canay</w:t>
      </w:r>
      <w:r w:rsidR="00DC5560">
        <w:rPr>
          <w:rFonts w:ascii="Tahoma" w:hAnsi="Tahoma" w:cs="Tahoma"/>
          <w:sz w:val="22"/>
          <w:szCs w:val="22"/>
        </w:rPr>
        <w:t xml:space="preserve">, señaló que </w:t>
      </w:r>
      <w:r w:rsidR="00682B6A" w:rsidRPr="00DC5560">
        <w:rPr>
          <w:rFonts w:ascii="Tahoma" w:hAnsi="Tahoma" w:cs="Tahoma"/>
          <w:i/>
          <w:sz w:val="22"/>
          <w:szCs w:val="22"/>
        </w:rPr>
        <w:t>“</w:t>
      </w:r>
      <w:r w:rsidR="00DC5560" w:rsidRPr="00DC5560">
        <w:rPr>
          <w:rFonts w:ascii="Tahoma" w:hAnsi="Tahoma" w:cs="Tahoma"/>
          <w:i/>
          <w:sz w:val="22"/>
          <w:szCs w:val="22"/>
        </w:rPr>
        <w:t>e</w:t>
      </w:r>
      <w:r w:rsidR="007040EB" w:rsidRPr="00FE4AEA">
        <w:rPr>
          <w:rFonts w:ascii="Tahoma" w:hAnsi="Tahoma" w:cs="Tahoma"/>
          <w:i/>
          <w:sz w:val="22"/>
          <w:szCs w:val="22"/>
        </w:rPr>
        <w:t>sta</w:t>
      </w:r>
      <w:r w:rsidR="00767CB5" w:rsidRPr="00FE4AEA">
        <w:rPr>
          <w:rFonts w:ascii="Tahoma" w:hAnsi="Tahoma" w:cs="Tahoma"/>
          <w:i/>
          <w:sz w:val="22"/>
          <w:szCs w:val="22"/>
        </w:rPr>
        <w:t xml:space="preserve"> apertura</w:t>
      </w:r>
      <w:r w:rsidR="0026329B">
        <w:rPr>
          <w:rFonts w:ascii="Tahoma" w:hAnsi="Tahoma" w:cs="Tahoma"/>
          <w:i/>
          <w:sz w:val="22"/>
          <w:szCs w:val="22"/>
        </w:rPr>
        <w:t xml:space="preserve"> </w:t>
      </w:r>
      <w:r w:rsidR="007040EB" w:rsidRPr="00FE4AEA">
        <w:rPr>
          <w:rFonts w:ascii="Tahoma" w:hAnsi="Tahoma" w:cs="Tahoma"/>
          <w:i/>
          <w:sz w:val="22"/>
          <w:szCs w:val="22"/>
        </w:rPr>
        <w:t xml:space="preserve">ratifica </w:t>
      </w:r>
      <w:r w:rsidR="003A4651" w:rsidRPr="00FE4AEA">
        <w:rPr>
          <w:rFonts w:ascii="Tahoma" w:hAnsi="Tahoma" w:cs="Tahoma"/>
          <w:i/>
          <w:sz w:val="22"/>
          <w:szCs w:val="22"/>
        </w:rPr>
        <w:t>nuestra estrategia de estar cada día más cerca de nuestros clientes</w:t>
      </w:r>
      <w:r w:rsidR="00B064EA" w:rsidRPr="00FE4AEA">
        <w:rPr>
          <w:rFonts w:ascii="Tahoma" w:hAnsi="Tahoma" w:cs="Tahoma"/>
          <w:i/>
          <w:sz w:val="22"/>
          <w:szCs w:val="22"/>
        </w:rPr>
        <w:t xml:space="preserve">, </w:t>
      </w:r>
      <w:r w:rsidR="002F0AE8" w:rsidRPr="00FE4AEA">
        <w:rPr>
          <w:rFonts w:ascii="Tahoma" w:hAnsi="Tahoma" w:cs="Tahoma"/>
          <w:i/>
          <w:sz w:val="22"/>
          <w:szCs w:val="22"/>
        </w:rPr>
        <w:t>brindándoles</w:t>
      </w:r>
      <w:r w:rsidR="0026329B">
        <w:rPr>
          <w:rFonts w:ascii="Tahoma" w:hAnsi="Tahoma" w:cs="Tahoma"/>
          <w:i/>
          <w:sz w:val="22"/>
          <w:szCs w:val="22"/>
        </w:rPr>
        <w:t xml:space="preserve"> </w:t>
      </w:r>
      <w:r w:rsidR="00FB05B4" w:rsidRPr="00FE4AEA">
        <w:rPr>
          <w:rFonts w:ascii="Tahoma" w:hAnsi="Tahoma" w:cs="Tahoma"/>
          <w:i/>
          <w:sz w:val="22"/>
          <w:szCs w:val="22"/>
        </w:rPr>
        <w:t>la mejor</w:t>
      </w:r>
      <w:r w:rsidR="00B064EA" w:rsidRPr="00FE4AEA">
        <w:rPr>
          <w:rFonts w:ascii="Tahoma" w:hAnsi="Tahoma" w:cs="Tahoma"/>
          <w:i/>
          <w:sz w:val="22"/>
          <w:szCs w:val="22"/>
        </w:rPr>
        <w:t xml:space="preserve"> atención </w:t>
      </w:r>
      <w:r w:rsidR="00FB05B4" w:rsidRPr="00FE4AEA">
        <w:rPr>
          <w:rFonts w:ascii="Tahoma" w:hAnsi="Tahoma" w:cs="Tahoma"/>
          <w:i/>
          <w:sz w:val="22"/>
          <w:szCs w:val="22"/>
        </w:rPr>
        <w:t>con</w:t>
      </w:r>
      <w:r w:rsidR="0026329B">
        <w:rPr>
          <w:rFonts w:ascii="Tahoma" w:hAnsi="Tahoma" w:cs="Tahoma"/>
          <w:i/>
          <w:sz w:val="22"/>
          <w:szCs w:val="22"/>
        </w:rPr>
        <w:t xml:space="preserve"> </w:t>
      </w:r>
      <w:r w:rsidR="007040EB" w:rsidRPr="00FE4AEA">
        <w:rPr>
          <w:rFonts w:ascii="Tahoma" w:hAnsi="Tahoma" w:cs="Tahoma"/>
          <w:i/>
          <w:sz w:val="22"/>
          <w:szCs w:val="22"/>
        </w:rPr>
        <w:t xml:space="preserve">productos </w:t>
      </w:r>
      <w:r w:rsidR="00474E4B" w:rsidRPr="00FE4AEA">
        <w:rPr>
          <w:rFonts w:ascii="Tahoma" w:hAnsi="Tahoma" w:cs="Tahoma"/>
          <w:i/>
          <w:sz w:val="22"/>
          <w:szCs w:val="22"/>
        </w:rPr>
        <w:t>de</w:t>
      </w:r>
      <w:r w:rsidR="007040EB" w:rsidRPr="00FE4AEA">
        <w:rPr>
          <w:rFonts w:ascii="Tahoma" w:hAnsi="Tahoma" w:cs="Tahoma"/>
          <w:i/>
          <w:sz w:val="22"/>
          <w:szCs w:val="22"/>
        </w:rPr>
        <w:t xml:space="preserve"> última tecnología</w:t>
      </w:r>
      <w:r w:rsidR="00CF0BE5" w:rsidRPr="00FE4AEA">
        <w:rPr>
          <w:rFonts w:ascii="Tahoma" w:hAnsi="Tahoma" w:cs="Tahoma"/>
          <w:sz w:val="22"/>
          <w:szCs w:val="22"/>
        </w:rPr>
        <w:t>”</w:t>
      </w:r>
      <w:r w:rsidR="00D64EAC" w:rsidRPr="00DC5560">
        <w:rPr>
          <w:rFonts w:ascii="Tahoma" w:hAnsi="Tahoma" w:cs="Tahoma"/>
          <w:sz w:val="22"/>
          <w:szCs w:val="22"/>
        </w:rPr>
        <w:t xml:space="preserve">. </w:t>
      </w:r>
      <w:r w:rsidR="00C53EB7" w:rsidRPr="00FE4AEA">
        <w:rPr>
          <w:rFonts w:ascii="Tahoma" w:hAnsi="Tahoma" w:cs="Tahoma"/>
          <w:sz w:val="22"/>
          <w:szCs w:val="22"/>
        </w:rPr>
        <w:t>Por su parte</w:t>
      </w:r>
      <w:r w:rsidR="00D64EAC" w:rsidRPr="00FE4AEA">
        <w:rPr>
          <w:rFonts w:ascii="Tahoma" w:hAnsi="Tahoma" w:cs="Tahoma"/>
          <w:sz w:val="22"/>
          <w:szCs w:val="22"/>
        </w:rPr>
        <w:t xml:space="preserve">, </w:t>
      </w:r>
      <w:r w:rsidR="00D64EAC" w:rsidRPr="00FE4AEA">
        <w:rPr>
          <w:rFonts w:ascii="Tahoma" w:hAnsi="Tahoma" w:cs="Tahoma"/>
          <w:b/>
          <w:sz w:val="22"/>
          <w:szCs w:val="22"/>
        </w:rPr>
        <w:t xml:space="preserve">Julio César </w:t>
      </w:r>
      <w:bookmarkStart w:id="0" w:name="_GoBack"/>
      <w:bookmarkEnd w:id="0"/>
      <w:r w:rsidR="00D64EAC" w:rsidRPr="00FE4AEA">
        <w:rPr>
          <w:rFonts w:ascii="Tahoma" w:hAnsi="Tahoma" w:cs="Tahoma"/>
          <w:b/>
          <w:sz w:val="22"/>
          <w:szCs w:val="22"/>
        </w:rPr>
        <w:t xml:space="preserve">Larocca, </w:t>
      </w:r>
      <w:r w:rsidR="001160E3" w:rsidRPr="00FE4AEA">
        <w:rPr>
          <w:rFonts w:ascii="Tahoma" w:hAnsi="Tahoma" w:cs="Tahoma"/>
          <w:b/>
          <w:sz w:val="22"/>
          <w:szCs w:val="22"/>
        </w:rPr>
        <w:t xml:space="preserve">uno de los </w:t>
      </w:r>
      <w:r w:rsidR="00D64EAC" w:rsidRPr="00FE4AEA">
        <w:rPr>
          <w:rFonts w:ascii="Tahoma" w:hAnsi="Tahoma" w:cs="Tahoma"/>
          <w:b/>
          <w:sz w:val="22"/>
          <w:szCs w:val="22"/>
        </w:rPr>
        <w:t>dueño</w:t>
      </w:r>
      <w:r w:rsidR="001160E3" w:rsidRPr="00FE4AEA">
        <w:rPr>
          <w:rFonts w:ascii="Tahoma" w:hAnsi="Tahoma" w:cs="Tahoma"/>
          <w:b/>
          <w:sz w:val="22"/>
          <w:szCs w:val="22"/>
        </w:rPr>
        <w:t>s</w:t>
      </w:r>
      <w:r w:rsidR="00D64EAC" w:rsidRPr="00FE4AEA">
        <w:rPr>
          <w:rFonts w:ascii="Tahoma" w:hAnsi="Tahoma" w:cs="Tahoma"/>
          <w:b/>
          <w:sz w:val="22"/>
          <w:szCs w:val="22"/>
        </w:rPr>
        <w:t xml:space="preserve"> del punto de venta</w:t>
      </w:r>
      <w:r w:rsidR="00E95E5D" w:rsidRPr="00FE4AEA">
        <w:rPr>
          <w:rFonts w:ascii="Tahoma" w:hAnsi="Tahoma" w:cs="Tahoma"/>
          <w:b/>
          <w:sz w:val="22"/>
          <w:szCs w:val="22"/>
        </w:rPr>
        <w:t>,</w:t>
      </w:r>
      <w:r w:rsidR="0026329B">
        <w:rPr>
          <w:rFonts w:ascii="Tahoma" w:hAnsi="Tahoma" w:cs="Tahoma"/>
          <w:b/>
          <w:sz w:val="22"/>
          <w:szCs w:val="22"/>
        </w:rPr>
        <w:t xml:space="preserve"> </w:t>
      </w:r>
      <w:r w:rsidR="007D2C11" w:rsidRPr="00FE4AEA">
        <w:rPr>
          <w:rFonts w:ascii="Tahoma" w:hAnsi="Tahoma" w:cs="Tahoma"/>
          <w:sz w:val="22"/>
          <w:szCs w:val="22"/>
        </w:rPr>
        <w:t>añadió</w:t>
      </w:r>
      <w:r w:rsidR="00DC5560">
        <w:rPr>
          <w:rFonts w:ascii="Tahoma" w:hAnsi="Tahoma" w:cs="Tahoma"/>
          <w:sz w:val="22"/>
          <w:szCs w:val="22"/>
        </w:rPr>
        <w:t xml:space="preserve"> que</w:t>
      </w:r>
      <w:r w:rsidR="0026329B">
        <w:rPr>
          <w:rFonts w:ascii="Tahoma" w:hAnsi="Tahoma" w:cs="Tahoma"/>
          <w:sz w:val="22"/>
          <w:szCs w:val="22"/>
        </w:rPr>
        <w:t xml:space="preserve"> </w:t>
      </w:r>
      <w:r w:rsidR="00E95E5D" w:rsidRPr="00FE4AEA">
        <w:rPr>
          <w:rFonts w:ascii="Tahoma" w:hAnsi="Tahoma" w:cs="Tahoma"/>
          <w:sz w:val="22"/>
          <w:szCs w:val="22"/>
        </w:rPr>
        <w:t>“</w:t>
      </w:r>
      <w:r w:rsidR="00D64EAC" w:rsidRPr="0026329B">
        <w:rPr>
          <w:rFonts w:ascii="Tahoma" w:hAnsi="Tahoma" w:cs="Tahoma"/>
          <w:i/>
          <w:sz w:val="22"/>
          <w:szCs w:val="22"/>
        </w:rPr>
        <w:t>est</w:t>
      </w:r>
      <w:r w:rsidR="00E95E5D" w:rsidRPr="0026329B">
        <w:rPr>
          <w:rFonts w:ascii="Tahoma" w:hAnsi="Tahoma" w:cs="Tahoma"/>
          <w:i/>
          <w:sz w:val="22"/>
          <w:szCs w:val="22"/>
        </w:rPr>
        <w:t>amos</w:t>
      </w:r>
      <w:r w:rsidR="0026329B">
        <w:rPr>
          <w:rFonts w:ascii="Tahoma" w:hAnsi="Tahoma" w:cs="Tahoma"/>
          <w:sz w:val="22"/>
          <w:szCs w:val="22"/>
        </w:rPr>
        <w:t xml:space="preserve"> </w:t>
      </w:r>
      <w:r w:rsidR="00D64EAC" w:rsidRPr="00FE4AEA">
        <w:rPr>
          <w:rFonts w:ascii="Tahoma" w:hAnsi="Tahoma" w:cs="Tahoma"/>
          <w:i/>
          <w:sz w:val="22"/>
          <w:szCs w:val="22"/>
        </w:rPr>
        <w:t xml:space="preserve">expectantes con </w:t>
      </w:r>
      <w:r w:rsidR="002840F2" w:rsidRPr="00FE4AEA">
        <w:rPr>
          <w:rFonts w:ascii="Tahoma" w:hAnsi="Tahoma" w:cs="Tahoma"/>
          <w:i/>
          <w:sz w:val="22"/>
          <w:szCs w:val="22"/>
        </w:rPr>
        <w:t>esta</w:t>
      </w:r>
      <w:r w:rsidR="00767CB5" w:rsidRPr="00FE4AEA">
        <w:rPr>
          <w:rFonts w:ascii="Tahoma" w:hAnsi="Tahoma" w:cs="Tahoma"/>
          <w:i/>
          <w:sz w:val="22"/>
          <w:szCs w:val="22"/>
        </w:rPr>
        <w:t xml:space="preserve"> inauguración</w:t>
      </w:r>
      <w:r w:rsidR="00FB05B4" w:rsidRPr="00FE4AEA">
        <w:rPr>
          <w:rFonts w:ascii="Tahoma" w:hAnsi="Tahoma" w:cs="Tahoma"/>
          <w:i/>
          <w:sz w:val="22"/>
          <w:szCs w:val="22"/>
        </w:rPr>
        <w:t xml:space="preserve"> que integra</w:t>
      </w:r>
      <w:r w:rsidR="00D309C7" w:rsidRPr="00FE4AEA">
        <w:rPr>
          <w:rFonts w:ascii="Tahoma" w:hAnsi="Tahoma" w:cs="Tahoma"/>
          <w:i/>
          <w:sz w:val="22"/>
          <w:szCs w:val="22"/>
        </w:rPr>
        <w:t xml:space="preserve"> toda nuestra experiencia en</w:t>
      </w:r>
      <w:r w:rsidR="00FB05B4" w:rsidRPr="00FE4AEA">
        <w:rPr>
          <w:rFonts w:ascii="Tahoma" w:hAnsi="Tahoma" w:cs="Tahoma"/>
          <w:i/>
          <w:sz w:val="22"/>
          <w:szCs w:val="22"/>
        </w:rPr>
        <w:t xml:space="preserve"> la </w:t>
      </w:r>
      <w:r w:rsidR="00D309C7" w:rsidRPr="00FE4AEA">
        <w:rPr>
          <w:rFonts w:ascii="Tahoma" w:hAnsi="Tahoma" w:cs="Tahoma"/>
          <w:i/>
          <w:sz w:val="22"/>
          <w:szCs w:val="22"/>
        </w:rPr>
        <w:t>asistencia</w:t>
      </w:r>
      <w:r w:rsidR="00FB05B4" w:rsidRPr="00FE4AEA">
        <w:rPr>
          <w:rFonts w:ascii="Tahoma" w:hAnsi="Tahoma" w:cs="Tahoma"/>
          <w:i/>
          <w:sz w:val="22"/>
          <w:szCs w:val="22"/>
        </w:rPr>
        <w:t xml:space="preserve"> personalizad</w:t>
      </w:r>
      <w:r w:rsidR="00D309C7" w:rsidRPr="00FE4AEA">
        <w:rPr>
          <w:rFonts w:ascii="Tahoma" w:hAnsi="Tahoma" w:cs="Tahoma"/>
          <w:i/>
          <w:sz w:val="22"/>
          <w:szCs w:val="22"/>
        </w:rPr>
        <w:t>a para los segmentos transporte y automóviles</w:t>
      </w:r>
      <w:r w:rsidR="00C53EB7" w:rsidRPr="00FE4AEA">
        <w:rPr>
          <w:rFonts w:ascii="Tahoma" w:hAnsi="Tahoma" w:cs="Tahoma"/>
          <w:i/>
          <w:sz w:val="22"/>
          <w:szCs w:val="22"/>
        </w:rPr>
        <w:t>”.</w:t>
      </w:r>
    </w:p>
    <w:p w:rsidR="00427021" w:rsidRDefault="00427021" w:rsidP="002E4580">
      <w:pPr>
        <w:pStyle w:val="Textoindependiente"/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AF626F" w:rsidRPr="00F42D94" w:rsidRDefault="00AF626F" w:rsidP="00AF626F">
      <w:pPr>
        <w:spacing w:line="276" w:lineRule="auto"/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AR" w:eastAsia="es-AR"/>
        </w:rPr>
      </w:pPr>
      <w:r w:rsidRPr="00F42D94">
        <w:rPr>
          <w:rFonts w:ascii="Tahoma" w:hAnsi="Tahoma" w:cs="Tahoma"/>
          <w:b/>
          <w:bCs/>
          <w:iCs/>
          <w:color w:val="000000"/>
          <w:sz w:val="22"/>
          <w:szCs w:val="22"/>
          <w:lang w:val="es-AR" w:eastAsia="es-AR"/>
        </w:rPr>
        <w:t>Acerca de Fate</w:t>
      </w:r>
    </w:p>
    <w:p w:rsidR="00AF626F" w:rsidRPr="00F42D94" w:rsidRDefault="00AF626F" w:rsidP="00AF626F">
      <w:pPr>
        <w:spacing w:line="276" w:lineRule="auto"/>
        <w:jc w:val="both"/>
        <w:rPr>
          <w:rFonts w:ascii="Tahoma" w:hAnsi="Tahoma" w:cs="Tahoma"/>
          <w:b/>
          <w:bCs/>
          <w:iCs/>
          <w:color w:val="000000"/>
          <w:sz w:val="10"/>
          <w:szCs w:val="10"/>
          <w:lang w:val="es-AR" w:eastAsia="es-AR"/>
        </w:rPr>
      </w:pPr>
    </w:p>
    <w:p w:rsidR="00AF626F" w:rsidRPr="00F42D94" w:rsidRDefault="00AF626F" w:rsidP="00AF626F">
      <w:pPr>
        <w:spacing w:line="276" w:lineRule="auto"/>
        <w:jc w:val="both"/>
        <w:rPr>
          <w:rFonts w:ascii="Tahoma" w:hAnsi="Tahoma" w:cs="Tahoma"/>
          <w:b/>
          <w:color w:val="808080"/>
          <w:sz w:val="22"/>
          <w:szCs w:val="22"/>
        </w:rPr>
      </w:pPr>
      <w:r w:rsidRPr="00F42D94">
        <w:rPr>
          <w:rFonts w:ascii="Tahoma" w:hAnsi="Tahoma" w:cs="Tahoma"/>
          <w:sz w:val="22"/>
          <w:szCs w:val="22"/>
        </w:rPr>
        <w:t xml:space="preserve">Fate es la compañía número uno en producción y exportación de neumáticos de la Argentina. Con la más avanzada tecnología, produce neumáticos para automóviles, camionetas, camiones, ómnibus, tractores y maquinaria vial. Fate es proveedora de las principales empresas automotrices que producen en el país. Cuenta con una planta industrial ubicada en San Fernando, provincia de Buenos Aires, y emplea a 2000 personas. Para mayor información sobre la empresa visite: </w:t>
      </w:r>
      <w:hyperlink r:id="rId8" w:history="1">
        <w:r w:rsidRPr="00F42D94">
          <w:rPr>
            <w:rFonts w:ascii="Tahoma" w:hAnsi="Tahoma" w:cs="Tahoma"/>
            <w:color w:val="0000FF"/>
            <w:sz w:val="22"/>
            <w:szCs w:val="22"/>
            <w:u w:val="single"/>
          </w:rPr>
          <w:t>www.fate.com.ar</w:t>
        </w:r>
      </w:hyperlink>
      <w:r w:rsidRPr="00F42D94">
        <w:rPr>
          <w:rFonts w:ascii="Tahoma" w:hAnsi="Tahoma" w:cs="Tahoma"/>
          <w:sz w:val="22"/>
          <w:szCs w:val="22"/>
        </w:rPr>
        <w:t xml:space="preserve">.   </w:t>
      </w:r>
    </w:p>
    <w:p w:rsidR="00E527F3" w:rsidRDefault="00E527F3" w:rsidP="00877245">
      <w:pPr>
        <w:jc w:val="both"/>
        <w:rPr>
          <w:rFonts w:ascii="Tahoma" w:hAnsi="Tahoma" w:cs="Tahoma"/>
          <w:sz w:val="20"/>
          <w:szCs w:val="20"/>
        </w:rPr>
      </w:pPr>
    </w:p>
    <w:p w:rsidR="00E527F3" w:rsidRDefault="00E527F3">
      <w:pPr>
        <w:spacing w:after="200" w:line="276" w:lineRule="auto"/>
        <w:rPr>
          <w:rFonts w:ascii="Tahoma" w:hAnsi="Tahoma" w:cs="Tahoma"/>
          <w:color w:val="4BACC6" w:themeColor="accent5"/>
          <w:sz w:val="20"/>
          <w:szCs w:val="20"/>
        </w:rPr>
      </w:pPr>
    </w:p>
    <w:sectPr w:rsidR="00E527F3" w:rsidSect="00642F07">
      <w:headerReference w:type="first" r:id="rId9"/>
      <w:pgSz w:w="11906" w:h="16838"/>
      <w:pgMar w:top="1843" w:right="170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F9E" w:rsidRDefault="00283F9E">
      <w:r>
        <w:separator/>
      </w:r>
    </w:p>
  </w:endnote>
  <w:endnote w:type="continuationSeparator" w:id="1">
    <w:p w:rsidR="00283F9E" w:rsidRDefault="00283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F9E" w:rsidRDefault="00283F9E">
      <w:r>
        <w:separator/>
      </w:r>
    </w:p>
  </w:footnote>
  <w:footnote w:type="continuationSeparator" w:id="1">
    <w:p w:rsidR="00283F9E" w:rsidRDefault="00283F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5B4" w:rsidRPr="003612B1" w:rsidRDefault="00FB05B4" w:rsidP="001D1D5B">
    <w:pPr>
      <w:pStyle w:val="Encabezado"/>
      <w:tabs>
        <w:tab w:val="left" w:pos="1725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3977005</wp:posOffset>
          </wp:positionH>
          <wp:positionV relativeFrom="paragraph">
            <wp:posOffset>-121285</wp:posOffset>
          </wp:positionV>
          <wp:extent cx="1557020" cy="709930"/>
          <wp:effectExtent l="0" t="0" r="5080" b="0"/>
          <wp:wrapSquare wrapText="bothSides"/>
          <wp:docPr id="2" name="Imagen 2" descr="Logo FAT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 FATE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020" cy="709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612B1">
      <w:rPr>
        <w:rFonts w:ascii="Tahoma" w:hAnsi="Tahoma" w:cs="Tahoma"/>
        <w:b/>
        <w:sz w:val="18"/>
        <w:szCs w:val="18"/>
      </w:rPr>
      <w:t>Contacto de Prensa</w:t>
    </w:r>
    <w:r w:rsidRPr="003612B1">
      <w:rPr>
        <w:rFonts w:ascii="Tahoma" w:hAnsi="Tahoma" w:cs="Tahoma"/>
        <w:sz w:val="18"/>
        <w:szCs w:val="18"/>
      </w:rPr>
      <w:t>:</w:t>
    </w:r>
  </w:p>
  <w:p w:rsidR="00FB05B4" w:rsidRPr="003612B1" w:rsidRDefault="00FB05B4" w:rsidP="001D1D5B">
    <w:pPr>
      <w:pStyle w:val="Encabezado"/>
      <w:tabs>
        <w:tab w:val="left" w:pos="1725"/>
      </w:tabs>
      <w:rPr>
        <w:rFonts w:ascii="Tahoma" w:hAnsi="Tahoma" w:cs="Tahoma"/>
        <w:sz w:val="18"/>
        <w:szCs w:val="18"/>
      </w:rPr>
    </w:pPr>
    <w:r w:rsidRPr="003612B1">
      <w:rPr>
        <w:rFonts w:ascii="Tahoma" w:hAnsi="Tahoma" w:cs="Tahoma"/>
        <w:sz w:val="18"/>
        <w:szCs w:val="18"/>
      </w:rPr>
      <w:t>Porter Novelli Argentina</w:t>
    </w:r>
  </w:p>
  <w:p w:rsidR="00FB05B4" w:rsidRDefault="00FB05B4" w:rsidP="001D1D5B">
    <w:pPr>
      <w:pStyle w:val="Encabezado"/>
      <w:tabs>
        <w:tab w:val="left" w:pos="1725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Sofía Bentolila</w:t>
    </w:r>
  </w:p>
  <w:p w:rsidR="00FB05B4" w:rsidRPr="001D1D5B" w:rsidRDefault="00496372" w:rsidP="001D1D5B">
    <w:pPr>
      <w:pStyle w:val="Encabezado"/>
      <w:tabs>
        <w:tab w:val="left" w:pos="1725"/>
      </w:tabs>
      <w:rPr>
        <w:rFonts w:ascii="Tahoma" w:hAnsi="Tahoma" w:cs="Tahoma"/>
        <w:sz w:val="18"/>
        <w:szCs w:val="18"/>
      </w:rPr>
    </w:pPr>
    <w:hyperlink r:id="rId2" w:history="1">
      <w:r w:rsidR="00FB05B4" w:rsidRPr="00540AB4">
        <w:rPr>
          <w:rStyle w:val="Hipervnculo"/>
          <w:rFonts w:ascii="Tahoma" w:hAnsi="Tahoma" w:cs="Tahoma"/>
          <w:sz w:val="18"/>
          <w:szCs w:val="18"/>
        </w:rPr>
        <w:t>sbentolila@porternovelli.com.ar</w:t>
      </w:r>
    </w:hyperlink>
  </w:p>
  <w:p w:rsidR="00FB05B4" w:rsidRPr="003612B1" w:rsidRDefault="00FB05B4" w:rsidP="00C92B64">
    <w:pPr>
      <w:pStyle w:val="Encabezado"/>
      <w:tabs>
        <w:tab w:val="clear" w:pos="4419"/>
        <w:tab w:val="clear" w:pos="8838"/>
      </w:tabs>
      <w:rPr>
        <w:rFonts w:ascii="Tahoma" w:hAnsi="Tahoma" w:cs="Tahoma"/>
        <w:sz w:val="18"/>
        <w:szCs w:val="18"/>
      </w:rPr>
    </w:pPr>
    <w:r w:rsidRPr="003612B1">
      <w:rPr>
        <w:rFonts w:ascii="Tahoma" w:hAnsi="Tahoma" w:cs="Tahoma"/>
        <w:sz w:val="18"/>
        <w:szCs w:val="18"/>
      </w:rPr>
      <w:t xml:space="preserve">Tel: </w:t>
    </w:r>
    <w:r w:rsidRPr="000A50AF">
      <w:rPr>
        <w:rFonts w:ascii="Tahoma" w:hAnsi="Tahoma" w:cs="Tahoma"/>
        <w:sz w:val="18"/>
        <w:szCs w:val="18"/>
      </w:rPr>
      <w:t>5273-6450</w:t>
    </w:r>
    <w:r w:rsidR="0026329B">
      <w:rPr>
        <w:rFonts w:ascii="Tahoma" w:hAnsi="Tahoma" w:cs="Tahoma"/>
        <w:sz w:val="18"/>
        <w:szCs w:val="18"/>
      </w:rPr>
      <w:t xml:space="preserve"> / Cel: 15-6</w:t>
    </w:r>
    <w:r w:rsidR="00C92B64">
      <w:rPr>
        <w:rFonts w:ascii="Tahoma" w:hAnsi="Tahoma" w:cs="Tahoma"/>
        <w:sz w:val="18"/>
        <w:szCs w:val="18"/>
      </w:rPr>
      <w:t>970-6110</w:t>
    </w:r>
    <w:r w:rsidR="00C92B64">
      <w:rPr>
        <w:rFonts w:ascii="Tahoma" w:hAnsi="Tahoma" w:cs="Tahoma"/>
        <w:sz w:val="18"/>
        <w:szCs w:val="18"/>
      </w:rPr>
      <w:tab/>
    </w:r>
  </w:p>
  <w:p w:rsidR="00FB05B4" w:rsidRDefault="00FB05B4" w:rsidP="00BE09A2">
    <w:pPr>
      <w:pStyle w:val="Encabezad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E0980"/>
    <w:multiLevelType w:val="hybridMultilevel"/>
    <w:tmpl w:val="22E8841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B5F2F"/>
    <w:multiLevelType w:val="hybridMultilevel"/>
    <w:tmpl w:val="C4E0465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FE4819"/>
    <w:rsid w:val="00014EC6"/>
    <w:rsid w:val="00016FAB"/>
    <w:rsid w:val="00031E81"/>
    <w:rsid w:val="0005315C"/>
    <w:rsid w:val="0006295B"/>
    <w:rsid w:val="000869D7"/>
    <w:rsid w:val="000A0BB3"/>
    <w:rsid w:val="000A50AF"/>
    <w:rsid w:val="000B6949"/>
    <w:rsid w:val="000C182D"/>
    <w:rsid w:val="000D560D"/>
    <w:rsid w:val="000D5A33"/>
    <w:rsid w:val="000F10B5"/>
    <w:rsid w:val="000F1E8F"/>
    <w:rsid w:val="0011170B"/>
    <w:rsid w:val="001160E3"/>
    <w:rsid w:val="001349AB"/>
    <w:rsid w:val="00137528"/>
    <w:rsid w:val="00142D80"/>
    <w:rsid w:val="001431AB"/>
    <w:rsid w:val="00143647"/>
    <w:rsid w:val="00152984"/>
    <w:rsid w:val="00174F4D"/>
    <w:rsid w:val="0017598D"/>
    <w:rsid w:val="00187AA2"/>
    <w:rsid w:val="001B3A07"/>
    <w:rsid w:val="001D1D5B"/>
    <w:rsid w:val="001E58C9"/>
    <w:rsid w:val="001E7EAA"/>
    <w:rsid w:val="001F4A90"/>
    <w:rsid w:val="0020331F"/>
    <w:rsid w:val="002629EE"/>
    <w:rsid w:val="0026329B"/>
    <w:rsid w:val="00283F9E"/>
    <w:rsid w:val="002840F2"/>
    <w:rsid w:val="002B7582"/>
    <w:rsid w:val="002E33AA"/>
    <w:rsid w:val="002E4580"/>
    <w:rsid w:val="002F0AE8"/>
    <w:rsid w:val="002F47ED"/>
    <w:rsid w:val="002F5949"/>
    <w:rsid w:val="00315F83"/>
    <w:rsid w:val="00332425"/>
    <w:rsid w:val="0033383A"/>
    <w:rsid w:val="00337854"/>
    <w:rsid w:val="0034503D"/>
    <w:rsid w:val="00357F11"/>
    <w:rsid w:val="003A4651"/>
    <w:rsid w:val="003B58A7"/>
    <w:rsid w:val="00405680"/>
    <w:rsid w:val="00427021"/>
    <w:rsid w:val="00427BEC"/>
    <w:rsid w:val="00442C80"/>
    <w:rsid w:val="00471832"/>
    <w:rsid w:val="00474E4B"/>
    <w:rsid w:val="004769FF"/>
    <w:rsid w:val="00496372"/>
    <w:rsid w:val="004B1B36"/>
    <w:rsid w:val="004B3C50"/>
    <w:rsid w:val="004D3020"/>
    <w:rsid w:val="004D6FA4"/>
    <w:rsid w:val="00506D61"/>
    <w:rsid w:val="00507684"/>
    <w:rsid w:val="00516257"/>
    <w:rsid w:val="0052746B"/>
    <w:rsid w:val="00527789"/>
    <w:rsid w:val="00542540"/>
    <w:rsid w:val="00543FB8"/>
    <w:rsid w:val="00557A68"/>
    <w:rsid w:val="00562AB8"/>
    <w:rsid w:val="00564D3B"/>
    <w:rsid w:val="00581338"/>
    <w:rsid w:val="0058625D"/>
    <w:rsid w:val="00595339"/>
    <w:rsid w:val="005A56FA"/>
    <w:rsid w:val="005C6557"/>
    <w:rsid w:val="005F4011"/>
    <w:rsid w:val="005F5F12"/>
    <w:rsid w:val="005F6690"/>
    <w:rsid w:val="00632DEF"/>
    <w:rsid w:val="00636E09"/>
    <w:rsid w:val="00642F07"/>
    <w:rsid w:val="00643814"/>
    <w:rsid w:val="00643CD8"/>
    <w:rsid w:val="00656CE7"/>
    <w:rsid w:val="00674712"/>
    <w:rsid w:val="0067531E"/>
    <w:rsid w:val="006754CB"/>
    <w:rsid w:val="00676F53"/>
    <w:rsid w:val="006815B2"/>
    <w:rsid w:val="00682B6A"/>
    <w:rsid w:val="00684A36"/>
    <w:rsid w:val="00691479"/>
    <w:rsid w:val="006A176C"/>
    <w:rsid w:val="006A69CE"/>
    <w:rsid w:val="006A7FD7"/>
    <w:rsid w:val="006B2E6F"/>
    <w:rsid w:val="006B6F31"/>
    <w:rsid w:val="006C012B"/>
    <w:rsid w:val="006E1370"/>
    <w:rsid w:val="006F49EC"/>
    <w:rsid w:val="007040EB"/>
    <w:rsid w:val="00711BEF"/>
    <w:rsid w:val="00746641"/>
    <w:rsid w:val="00747236"/>
    <w:rsid w:val="00767CB5"/>
    <w:rsid w:val="00775DF2"/>
    <w:rsid w:val="007816E2"/>
    <w:rsid w:val="007845D2"/>
    <w:rsid w:val="007A353B"/>
    <w:rsid w:val="007D2C11"/>
    <w:rsid w:val="007F349E"/>
    <w:rsid w:val="0083151D"/>
    <w:rsid w:val="008331E5"/>
    <w:rsid w:val="008369BB"/>
    <w:rsid w:val="008516CB"/>
    <w:rsid w:val="00872570"/>
    <w:rsid w:val="00873870"/>
    <w:rsid w:val="00877245"/>
    <w:rsid w:val="0088583F"/>
    <w:rsid w:val="00890304"/>
    <w:rsid w:val="00892935"/>
    <w:rsid w:val="008D07D2"/>
    <w:rsid w:val="008D53C9"/>
    <w:rsid w:val="008D731E"/>
    <w:rsid w:val="008E7051"/>
    <w:rsid w:val="009076D2"/>
    <w:rsid w:val="00914AE3"/>
    <w:rsid w:val="00917D5D"/>
    <w:rsid w:val="00984219"/>
    <w:rsid w:val="009866C4"/>
    <w:rsid w:val="009B0105"/>
    <w:rsid w:val="009B33F5"/>
    <w:rsid w:val="009B35F2"/>
    <w:rsid w:val="009D3EE6"/>
    <w:rsid w:val="009D7A41"/>
    <w:rsid w:val="00A23CB3"/>
    <w:rsid w:val="00A311A6"/>
    <w:rsid w:val="00A47D6C"/>
    <w:rsid w:val="00A84F7F"/>
    <w:rsid w:val="00AA74C5"/>
    <w:rsid w:val="00AE0730"/>
    <w:rsid w:val="00AE64B8"/>
    <w:rsid w:val="00AF626F"/>
    <w:rsid w:val="00B03BA3"/>
    <w:rsid w:val="00B064EA"/>
    <w:rsid w:val="00B32693"/>
    <w:rsid w:val="00B35B88"/>
    <w:rsid w:val="00B52AFA"/>
    <w:rsid w:val="00B948B0"/>
    <w:rsid w:val="00BA3AAD"/>
    <w:rsid w:val="00BA4305"/>
    <w:rsid w:val="00BB0B58"/>
    <w:rsid w:val="00BE09A2"/>
    <w:rsid w:val="00BE19E1"/>
    <w:rsid w:val="00C23BA0"/>
    <w:rsid w:val="00C5236B"/>
    <w:rsid w:val="00C53EB7"/>
    <w:rsid w:val="00C64892"/>
    <w:rsid w:val="00C808AF"/>
    <w:rsid w:val="00C92B64"/>
    <w:rsid w:val="00C92FA6"/>
    <w:rsid w:val="00CB2B66"/>
    <w:rsid w:val="00CD4563"/>
    <w:rsid w:val="00CE4E50"/>
    <w:rsid w:val="00CF0BE5"/>
    <w:rsid w:val="00CF27CA"/>
    <w:rsid w:val="00D309C7"/>
    <w:rsid w:val="00D52975"/>
    <w:rsid w:val="00D56A0E"/>
    <w:rsid w:val="00D64EAC"/>
    <w:rsid w:val="00D94ABF"/>
    <w:rsid w:val="00D94DDB"/>
    <w:rsid w:val="00D971CB"/>
    <w:rsid w:val="00DB5133"/>
    <w:rsid w:val="00DC5560"/>
    <w:rsid w:val="00DC658E"/>
    <w:rsid w:val="00DD3E56"/>
    <w:rsid w:val="00DE43F6"/>
    <w:rsid w:val="00DF50DB"/>
    <w:rsid w:val="00E37A80"/>
    <w:rsid w:val="00E52418"/>
    <w:rsid w:val="00E527F3"/>
    <w:rsid w:val="00E627A8"/>
    <w:rsid w:val="00E648E7"/>
    <w:rsid w:val="00E73D46"/>
    <w:rsid w:val="00E7474A"/>
    <w:rsid w:val="00E95E5D"/>
    <w:rsid w:val="00EA1BD1"/>
    <w:rsid w:val="00EC03A7"/>
    <w:rsid w:val="00EF5A94"/>
    <w:rsid w:val="00F42D94"/>
    <w:rsid w:val="00F53498"/>
    <w:rsid w:val="00F65CD8"/>
    <w:rsid w:val="00F8540A"/>
    <w:rsid w:val="00F85AB8"/>
    <w:rsid w:val="00FB05B4"/>
    <w:rsid w:val="00FE0260"/>
    <w:rsid w:val="00FE43C8"/>
    <w:rsid w:val="00FE4819"/>
    <w:rsid w:val="00FE4AEA"/>
    <w:rsid w:val="00FE5B48"/>
    <w:rsid w:val="00FF0A3D"/>
    <w:rsid w:val="00FF6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6">
    <w:name w:val="estilo6"/>
    <w:basedOn w:val="Fuentedeprrafopredeter"/>
    <w:rsid w:val="00FE4819"/>
  </w:style>
  <w:style w:type="paragraph" w:styleId="Textoindependiente">
    <w:name w:val="Body Text"/>
    <w:basedOn w:val="Normal"/>
    <w:link w:val="TextoindependienteCar"/>
    <w:unhideWhenUsed/>
    <w:rsid w:val="00FE481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FE481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FE481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FE481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481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481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481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A0B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A0BB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A0B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A0B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A0B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D1D5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1D5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676F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6">
    <w:name w:val="estilo6"/>
    <w:basedOn w:val="Fuentedeprrafopredeter"/>
    <w:rsid w:val="00FE4819"/>
  </w:style>
  <w:style w:type="paragraph" w:styleId="Textoindependiente">
    <w:name w:val="Body Text"/>
    <w:basedOn w:val="Normal"/>
    <w:link w:val="TextoindependienteCar"/>
    <w:unhideWhenUsed/>
    <w:rsid w:val="00FE481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FE481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FE481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FE481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481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481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481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A0B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A0BB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A0B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A0B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A0B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D1D5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1D5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676F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te.com.a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bentolila@porternovelli.com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D691A-AF30-4200-A31D-F77086513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368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monitoreo</dc:creator>
  <cp:lastModifiedBy>124</cp:lastModifiedBy>
  <cp:revision>3</cp:revision>
  <cp:lastPrinted>2016-09-29T23:47:00Z</cp:lastPrinted>
  <dcterms:created xsi:type="dcterms:W3CDTF">2016-09-29T23:48:00Z</dcterms:created>
  <dcterms:modified xsi:type="dcterms:W3CDTF">2016-09-30T01:10:00Z</dcterms:modified>
</cp:coreProperties>
</file>